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B2F" w:rsidRPr="00B85261" w:rsidRDefault="00CF4B2F" w:rsidP="00CF4B2F">
      <w:pPr>
        <w:pStyle w:val="2"/>
        <w:spacing w:before="0" w:beforeAutospacing="0" w:after="0" w:afterAutospacing="0"/>
        <w:ind w:left="2124"/>
        <w:jc w:val="right"/>
        <w:rPr>
          <w:b w:val="0"/>
          <w:sz w:val="24"/>
          <w:szCs w:val="24"/>
        </w:rPr>
      </w:pPr>
      <w:r w:rsidRPr="00B85261">
        <w:rPr>
          <w:b w:val="0"/>
          <w:sz w:val="24"/>
          <w:szCs w:val="24"/>
        </w:rPr>
        <w:t>УТВЕРЖДЕН</w:t>
      </w:r>
      <w:r w:rsidR="00BB2FEB">
        <w:rPr>
          <w:b w:val="0"/>
          <w:sz w:val="24"/>
          <w:szCs w:val="24"/>
        </w:rPr>
        <w:t>О:</w:t>
      </w:r>
    </w:p>
    <w:p w:rsidR="00BB2FEB" w:rsidRDefault="00BD04D5" w:rsidP="00CF4B2F">
      <w:pPr>
        <w:pStyle w:val="2"/>
        <w:spacing w:before="0" w:beforeAutospacing="0" w:after="0" w:afterAutospacing="0"/>
        <w:ind w:left="2113"/>
        <w:jc w:val="right"/>
        <w:rPr>
          <w:b w:val="0"/>
          <w:sz w:val="24"/>
          <w:szCs w:val="24"/>
        </w:rPr>
      </w:pPr>
      <w:r w:rsidRPr="00B85261">
        <w:rPr>
          <w:b w:val="0"/>
          <w:sz w:val="24"/>
          <w:szCs w:val="24"/>
        </w:rPr>
        <w:t>Постановлением</w:t>
      </w:r>
      <w:r w:rsidR="00BB2FEB">
        <w:rPr>
          <w:b w:val="0"/>
          <w:sz w:val="24"/>
          <w:szCs w:val="24"/>
        </w:rPr>
        <w:t xml:space="preserve">  </w:t>
      </w:r>
      <w:r w:rsidR="00CF4B2F" w:rsidRPr="00B85261">
        <w:rPr>
          <w:b w:val="0"/>
          <w:sz w:val="24"/>
          <w:szCs w:val="24"/>
        </w:rPr>
        <w:t xml:space="preserve">Администрации </w:t>
      </w:r>
    </w:p>
    <w:p w:rsidR="00CF4B2F" w:rsidRPr="00B85261" w:rsidRDefault="00476989" w:rsidP="00CF4B2F">
      <w:pPr>
        <w:pStyle w:val="2"/>
        <w:spacing w:before="0" w:beforeAutospacing="0" w:after="0" w:afterAutospacing="0"/>
        <w:ind w:left="2113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м</w:t>
      </w:r>
      <w:r w:rsidR="00BB2FEB">
        <w:rPr>
          <w:b w:val="0"/>
          <w:sz w:val="24"/>
          <w:szCs w:val="24"/>
        </w:rPr>
        <w:t>униципального образования</w:t>
      </w:r>
      <w:r w:rsidR="00CF4B2F" w:rsidRPr="00B85261">
        <w:rPr>
          <w:b w:val="0"/>
          <w:sz w:val="24"/>
          <w:szCs w:val="24"/>
        </w:rPr>
        <w:t xml:space="preserve"> </w:t>
      </w:r>
      <w:proofErr w:type="gramStart"/>
      <w:r w:rsidR="00CF4B2F" w:rsidRPr="00B85261">
        <w:rPr>
          <w:b w:val="0"/>
          <w:sz w:val="24"/>
          <w:szCs w:val="24"/>
        </w:rPr>
        <w:t>Ломоносовский</w:t>
      </w:r>
      <w:proofErr w:type="gramEnd"/>
    </w:p>
    <w:p w:rsidR="00B85261" w:rsidRPr="00B85261" w:rsidRDefault="00476989" w:rsidP="00CF4B2F">
      <w:pPr>
        <w:pStyle w:val="2"/>
        <w:spacing w:before="0" w:beforeAutospacing="0" w:after="0" w:afterAutospacing="0"/>
        <w:ind w:left="2113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м</w:t>
      </w:r>
      <w:r w:rsidR="00CF4B2F" w:rsidRPr="00B85261">
        <w:rPr>
          <w:b w:val="0"/>
          <w:sz w:val="24"/>
          <w:szCs w:val="24"/>
        </w:rPr>
        <w:t xml:space="preserve">униципальный район </w:t>
      </w:r>
      <w:r w:rsidR="00B85261" w:rsidRPr="00B85261">
        <w:rPr>
          <w:b w:val="0"/>
          <w:sz w:val="24"/>
          <w:szCs w:val="24"/>
        </w:rPr>
        <w:t xml:space="preserve">Ленинградской области </w:t>
      </w:r>
    </w:p>
    <w:p w:rsidR="00CF4B2F" w:rsidRPr="00B85261" w:rsidRDefault="00CF4B2F" w:rsidP="00CF4B2F">
      <w:pPr>
        <w:pStyle w:val="2"/>
        <w:spacing w:before="0" w:beforeAutospacing="0" w:after="0" w:afterAutospacing="0"/>
        <w:ind w:left="2113"/>
        <w:jc w:val="right"/>
        <w:rPr>
          <w:b w:val="0"/>
          <w:sz w:val="24"/>
          <w:szCs w:val="24"/>
        </w:rPr>
      </w:pPr>
      <w:r w:rsidRPr="00B85261">
        <w:rPr>
          <w:b w:val="0"/>
          <w:sz w:val="24"/>
          <w:szCs w:val="24"/>
        </w:rPr>
        <w:t>От «____»_________2015 года № _____</w:t>
      </w:r>
    </w:p>
    <w:p w:rsidR="00CF4B2F" w:rsidRPr="00B85261" w:rsidRDefault="00CF4B2F" w:rsidP="00CF4B2F">
      <w:pPr>
        <w:pStyle w:val="2"/>
        <w:spacing w:before="0" w:beforeAutospacing="0" w:after="0" w:afterAutospacing="0"/>
        <w:ind w:left="2113"/>
        <w:jc w:val="center"/>
        <w:rPr>
          <w:b w:val="0"/>
          <w:sz w:val="24"/>
          <w:szCs w:val="24"/>
        </w:rPr>
      </w:pPr>
      <w:r w:rsidRPr="00B85261">
        <w:rPr>
          <w:b w:val="0"/>
          <w:sz w:val="24"/>
          <w:szCs w:val="24"/>
        </w:rPr>
        <w:t xml:space="preserve">                                                                         (Приложение 2)</w:t>
      </w:r>
    </w:p>
    <w:p w:rsidR="00CF4B2F" w:rsidRPr="00B85261" w:rsidRDefault="00CF4B2F">
      <w:pPr>
        <w:rPr>
          <w:sz w:val="24"/>
          <w:szCs w:val="24"/>
        </w:rPr>
      </w:pPr>
    </w:p>
    <w:p w:rsidR="008078E1" w:rsidRPr="00B85261" w:rsidRDefault="00CF4B2F" w:rsidP="003A6264">
      <w:pPr>
        <w:jc w:val="center"/>
        <w:rPr>
          <w:rFonts w:ascii="Times New Roman" w:hAnsi="Times New Roman" w:cs="Times New Roman"/>
          <w:sz w:val="24"/>
          <w:szCs w:val="24"/>
        </w:rPr>
      </w:pPr>
      <w:r w:rsidRPr="00B85261">
        <w:rPr>
          <w:rFonts w:ascii="Times New Roman" w:hAnsi="Times New Roman" w:cs="Times New Roman"/>
          <w:sz w:val="24"/>
          <w:szCs w:val="24"/>
        </w:rPr>
        <w:t>ПОЛОЖЕНИЕ</w:t>
      </w:r>
      <w:r w:rsidRPr="00B85261">
        <w:rPr>
          <w:rFonts w:ascii="Times New Roman" w:hAnsi="Times New Roman" w:cs="Times New Roman"/>
          <w:sz w:val="24"/>
          <w:szCs w:val="24"/>
        </w:rPr>
        <w:tab/>
      </w:r>
    </w:p>
    <w:p w:rsidR="00CF4B2F" w:rsidRPr="00B85261" w:rsidRDefault="008078E1" w:rsidP="003A6264">
      <w:pPr>
        <w:jc w:val="center"/>
        <w:rPr>
          <w:rFonts w:ascii="Times New Roman" w:hAnsi="Times New Roman" w:cs="Times New Roman"/>
          <w:sz w:val="24"/>
          <w:szCs w:val="24"/>
        </w:rPr>
      </w:pPr>
      <w:r w:rsidRPr="00B85261">
        <w:rPr>
          <w:rFonts w:ascii="Times New Roman" w:hAnsi="Times New Roman" w:cs="Times New Roman"/>
          <w:sz w:val="24"/>
          <w:szCs w:val="24"/>
        </w:rPr>
        <w:t>о</w:t>
      </w:r>
      <w:r w:rsidR="00CF4B2F" w:rsidRPr="00B85261">
        <w:rPr>
          <w:rFonts w:ascii="Times New Roman" w:hAnsi="Times New Roman" w:cs="Times New Roman"/>
          <w:sz w:val="24"/>
          <w:szCs w:val="24"/>
        </w:rPr>
        <w:t xml:space="preserve">б организационном комитете по реализации в 2015 году мероприятий, направленных на поддержку лиц старшего поколения в </w:t>
      </w:r>
      <w:r w:rsidR="00BD04D5" w:rsidRPr="00B85261">
        <w:rPr>
          <w:rFonts w:ascii="Times New Roman" w:hAnsi="Times New Roman" w:cs="Times New Roman"/>
          <w:sz w:val="24"/>
          <w:szCs w:val="24"/>
        </w:rPr>
        <w:t xml:space="preserve">муниципальном образовании </w:t>
      </w:r>
      <w:r w:rsidR="00CF4B2F" w:rsidRPr="00B85261">
        <w:rPr>
          <w:rFonts w:ascii="Times New Roman" w:hAnsi="Times New Roman" w:cs="Times New Roman"/>
          <w:sz w:val="24"/>
          <w:szCs w:val="24"/>
        </w:rPr>
        <w:t>Ломоносовск</w:t>
      </w:r>
      <w:r w:rsidR="00BD04D5" w:rsidRPr="00B85261">
        <w:rPr>
          <w:rFonts w:ascii="Times New Roman" w:hAnsi="Times New Roman" w:cs="Times New Roman"/>
          <w:sz w:val="24"/>
          <w:szCs w:val="24"/>
        </w:rPr>
        <w:t>ий</w:t>
      </w:r>
      <w:r w:rsidR="00CF4B2F" w:rsidRPr="00B85261">
        <w:rPr>
          <w:rFonts w:ascii="Times New Roman" w:hAnsi="Times New Roman" w:cs="Times New Roman"/>
          <w:sz w:val="24"/>
          <w:szCs w:val="24"/>
        </w:rPr>
        <w:t xml:space="preserve"> </w:t>
      </w:r>
      <w:r w:rsidR="00BD04D5" w:rsidRPr="00B85261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 w:rsidR="00CF4B2F" w:rsidRPr="00B85261">
        <w:rPr>
          <w:rFonts w:ascii="Times New Roman" w:hAnsi="Times New Roman" w:cs="Times New Roman"/>
          <w:sz w:val="24"/>
          <w:szCs w:val="24"/>
        </w:rPr>
        <w:t>район Ленинградской области</w:t>
      </w:r>
    </w:p>
    <w:p w:rsidR="00CF4B2F" w:rsidRPr="00B85261" w:rsidRDefault="00CF4B2F" w:rsidP="003A6264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B85261">
        <w:rPr>
          <w:rFonts w:ascii="Times New Roman" w:hAnsi="Times New Roman" w:cs="Times New Roman"/>
          <w:sz w:val="24"/>
          <w:szCs w:val="24"/>
        </w:rPr>
        <w:t>Общие положения.</w:t>
      </w:r>
    </w:p>
    <w:p w:rsidR="00CF4B2F" w:rsidRPr="00B85261" w:rsidRDefault="00571B20" w:rsidP="003A6264">
      <w:pPr>
        <w:pStyle w:val="a3"/>
        <w:numPr>
          <w:ilvl w:val="1"/>
          <w:numId w:val="1"/>
        </w:numPr>
        <w:ind w:left="0" w:firstLine="993"/>
        <w:rPr>
          <w:rFonts w:ascii="Times New Roman" w:hAnsi="Times New Roman" w:cs="Times New Roman"/>
          <w:sz w:val="24"/>
          <w:szCs w:val="24"/>
        </w:rPr>
      </w:pPr>
      <w:r w:rsidRPr="00B8526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F4B2F" w:rsidRPr="00B85261">
        <w:rPr>
          <w:rFonts w:ascii="Times New Roman" w:hAnsi="Times New Roman" w:cs="Times New Roman"/>
          <w:sz w:val="24"/>
          <w:szCs w:val="24"/>
        </w:rPr>
        <w:t xml:space="preserve">Организационный комитет по реализации в 2015 году мероприятий, направленных на поддержку лиц старшего поколения в </w:t>
      </w:r>
      <w:r w:rsidR="00BD04D5" w:rsidRPr="00B85261">
        <w:rPr>
          <w:rFonts w:ascii="Times New Roman" w:hAnsi="Times New Roman" w:cs="Times New Roman"/>
          <w:sz w:val="24"/>
          <w:szCs w:val="24"/>
        </w:rPr>
        <w:t xml:space="preserve">муниципальном образовании  </w:t>
      </w:r>
      <w:r w:rsidR="00CF4B2F" w:rsidRPr="00B85261">
        <w:rPr>
          <w:rFonts w:ascii="Times New Roman" w:hAnsi="Times New Roman" w:cs="Times New Roman"/>
          <w:sz w:val="24"/>
          <w:szCs w:val="24"/>
        </w:rPr>
        <w:t>Ломоносовск</w:t>
      </w:r>
      <w:r w:rsidR="00BD04D5" w:rsidRPr="00B85261">
        <w:rPr>
          <w:rFonts w:ascii="Times New Roman" w:hAnsi="Times New Roman" w:cs="Times New Roman"/>
          <w:sz w:val="24"/>
          <w:szCs w:val="24"/>
        </w:rPr>
        <w:t>ий</w:t>
      </w:r>
      <w:r w:rsidR="00CF4B2F" w:rsidRPr="00B85261">
        <w:rPr>
          <w:rFonts w:ascii="Times New Roman" w:hAnsi="Times New Roman" w:cs="Times New Roman"/>
          <w:sz w:val="24"/>
          <w:szCs w:val="24"/>
        </w:rPr>
        <w:t xml:space="preserve"> </w:t>
      </w:r>
      <w:r w:rsidR="00BD04D5" w:rsidRPr="00B85261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 w:rsidR="00CF4B2F" w:rsidRPr="00B85261">
        <w:rPr>
          <w:rFonts w:ascii="Times New Roman" w:hAnsi="Times New Roman" w:cs="Times New Roman"/>
          <w:sz w:val="24"/>
          <w:szCs w:val="24"/>
        </w:rPr>
        <w:t>район Ленин</w:t>
      </w:r>
      <w:r w:rsidR="003A6264" w:rsidRPr="00B85261">
        <w:rPr>
          <w:rFonts w:ascii="Times New Roman" w:hAnsi="Times New Roman" w:cs="Times New Roman"/>
          <w:sz w:val="24"/>
          <w:szCs w:val="24"/>
        </w:rPr>
        <w:t>градской области (далее – организационный  комитет</w:t>
      </w:r>
      <w:r w:rsidR="001A3301" w:rsidRPr="00B85261">
        <w:rPr>
          <w:rFonts w:ascii="Times New Roman" w:hAnsi="Times New Roman" w:cs="Times New Roman"/>
          <w:sz w:val="24"/>
          <w:szCs w:val="24"/>
        </w:rPr>
        <w:t>)</w:t>
      </w:r>
      <w:r w:rsidR="003A6264" w:rsidRPr="00B85261">
        <w:rPr>
          <w:rFonts w:ascii="Times New Roman" w:hAnsi="Times New Roman" w:cs="Times New Roman"/>
          <w:sz w:val="24"/>
          <w:szCs w:val="24"/>
        </w:rPr>
        <w:t xml:space="preserve">, является временным координационным органом, образованным в целях организации взаимодействия между </w:t>
      </w:r>
      <w:r w:rsidR="00291115" w:rsidRPr="00B85261">
        <w:rPr>
          <w:rFonts w:ascii="Times New Roman" w:hAnsi="Times New Roman" w:cs="Times New Roman"/>
          <w:sz w:val="24"/>
          <w:szCs w:val="24"/>
        </w:rPr>
        <w:t>структурными подразделениями администрации</w:t>
      </w:r>
      <w:r w:rsidR="00476989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Ломоносовский муниципальный район Ленинградской области</w:t>
      </w:r>
      <w:r w:rsidR="00291115" w:rsidRPr="00B85261">
        <w:rPr>
          <w:rFonts w:ascii="Times New Roman" w:hAnsi="Times New Roman" w:cs="Times New Roman"/>
          <w:sz w:val="24"/>
          <w:szCs w:val="24"/>
        </w:rPr>
        <w:t xml:space="preserve">, </w:t>
      </w:r>
      <w:r w:rsidR="003A6264" w:rsidRPr="00B85261">
        <w:rPr>
          <w:rFonts w:ascii="Times New Roman" w:hAnsi="Times New Roman" w:cs="Times New Roman"/>
          <w:sz w:val="24"/>
          <w:szCs w:val="24"/>
        </w:rPr>
        <w:t xml:space="preserve">органами местного самоуправления </w:t>
      </w:r>
      <w:r w:rsidR="00BD04D5" w:rsidRPr="00B85261">
        <w:rPr>
          <w:rFonts w:ascii="Times New Roman" w:hAnsi="Times New Roman" w:cs="Times New Roman"/>
          <w:sz w:val="24"/>
          <w:szCs w:val="24"/>
        </w:rPr>
        <w:t>Ломоносовского муниципального района, в том числе</w:t>
      </w:r>
      <w:r w:rsidR="00476989">
        <w:rPr>
          <w:rFonts w:ascii="Times New Roman" w:hAnsi="Times New Roman" w:cs="Times New Roman"/>
          <w:sz w:val="24"/>
          <w:szCs w:val="24"/>
        </w:rPr>
        <w:t>,</w:t>
      </w:r>
      <w:r w:rsidR="00BD04D5" w:rsidRPr="00B85261">
        <w:rPr>
          <w:rFonts w:ascii="Times New Roman" w:hAnsi="Times New Roman" w:cs="Times New Roman"/>
          <w:sz w:val="24"/>
          <w:szCs w:val="24"/>
        </w:rPr>
        <w:t xml:space="preserve"> </w:t>
      </w:r>
      <w:r w:rsidR="00291115" w:rsidRPr="00B85261">
        <w:rPr>
          <w:rFonts w:ascii="Times New Roman" w:hAnsi="Times New Roman" w:cs="Times New Roman"/>
          <w:sz w:val="24"/>
          <w:szCs w:val="24"/>
        </w:rPr>
        <w:t>городских и сельских поселений</w:t>
      </w:r>
      <w:r w:rsidR="00A40A52" w:rsidRPr="00B85261">
        <w:rPr>
          <w:rFonts w:ascii="Times New Roman" w:hAnsi="Times New Roman" w:cs="Times New Roman"/>
          <w:sz w:val="24"/>
          <w:szCs w:val="24"/>
        </w:rPr>
        <w:t xml:space="preserve">, </w:t>
      </w:r>
      <w:r w:rsidR="003A6264" w:rsidRPr="00B85261">
        <w:rPr>
          <w:rFonts w:ascii="Times New Roman" w:hAnsi="Times New Roman" w:cs="Times New Roman"/>
          <w:sz w:val="24"/>
          <w:szCs w:val="24"/>
        </w:rPr>
        <w:t xml:space="preserve">организациями </w:t>
      </w:r>
      <w:r w:rsidR="00A40A52" w:rsidRPr="00B85261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 w:rsidR="00A40A52" w:rsidRPr="00B85261">
        <w:rPr>
          <w:rFonts w:ascii="Times New Roman" w:hAnsi="Times New Roman" w:cs="Times New Roman"/>
          <w:sz w:val="24"/>
          <w:szCs w:val="24"/>
        </w:rPr>
        <w:t xml:space="preserve"> общественными объединениями</w:t>
      </w:r>
      <w:r w:rsidR="00291115" w:rsidRPr="00B85261">
        <w:rPr>
          <w:rFonts w:ascii="Times New Roman" w:hAnsi="Times New Roman" w:cs="Times New Roman"/>
          <w:sz w:val="24"/>
          <w:szCs w:val="24"/>
        </w:rPr>
        <w:t xml:space="preserve">  </w:t>
      </w:r>
      <w:r w:rsidR="003A6264" w:rsidRPr="00B85261">
        <w:rPr>
          <w:rFonts w:ascii="Times New Roman" w:hAnsi="Times New Roman" w:cs="Times New Roman"/>
          <w:sz w:val="24"/>
          <w:szCs w:val="24"/>
        </w:rPr>
        <w:t xml:space="preserve">по рассмотрению вопросов проведения в 2015 году в Ломоносовском </w:t>
      </w:r>
      <w:r w:rsidR="00BD04D5" w:rsidRPr="00B85261">
        <w:rPr>
          <w:rFonts w:ascii="Times New Roman" w:hAnsi="Times New Roman" w:cs="Times New Roman"/>
          <w:sz w:val="24"/>
          <w:szCs w:val="24"/>
        </w:rPr>
        <w:t xml:space="preserve">муниципальном </w:t>
      </w:r>
      <w:r w:rsidR="003A6264" w:rsidRPr="00B85261">
        <w:rPr>
          <w:rFonts w:ascii="Times New Roman" w:hAnsi="Times New Roman" w:cs="Times New Roman"/>
          <w:sz w:val="24"/>
          <w:szCs w:val="24"/>
        </w:rPr>
        <w:t>районе  мероприятий, посвященных Году старшего поколения.</w:t>
      </w:r>
    </w:p>
    <w:p w:rsidR="00B85261" w:rsidRDefault="00571B20" w:rsidP="00B85261">
      <w:pPr>
        <w:pStyle w:val="a3"/>
        <w:numPr>
          <w:ilvl w:val="1"/>
          <w:numId w:val="1"/>
        </w:numPr>
        <w:ind w:left="0" w:firstLine="993"/>
        <w:rPr>
          <w:rFonts w:ascii="Times New Roman" w:hAnsi="Times New Roman" w:cs="Times New Roman"/>
          <w:sz w:val="24"/>
          <w:szCs w:val="24"/>
        </w:rPr>
      </w:pPr>
      <w:r w:rsidRPr="00B85261">
        <w:rPr>
          <w:rFonts w:ascii="Times New Roman" w:hAnsi="Times New Roman" w:cs="Times New Roman"/>
          <w:sz w:val="24"/>
          <w:szCs w:val="24"/>
        </w:rPr>
        <w:t xml:space="preserve"> </w:t>
      </w:r>
      <w:r w:rsidR="003A6264" w:rsidRPr="00B85261">
        <w:rPr>
          <w:rFonts w:ascii="Times New Roman" w:hAnsi="Times New Roman" w:cs="Times New Roman"/>
          <w:sz w:val="24"/>
          <w:szCs w:val="24"/>
        </w:rPr>
        <w:t>Организационный комитет в своей деятельности руководствуется Конституцией Российской Федерации,</w:t>
      </w:r>
      <w:r w:rsidRPr="00B85261">
        <w:rPr>
          <w:rFonts w:ascii="Times New Roman" w:hAnsi="Times New Roman" w:cs="Times New Roman"/>
          <w:sz w:val="24"/>
          <w:szCs w:val="24"/>
        </w:rPr>
        <w:t xml:space="preserve"> законодательными и иными нормативными правовыми актами</w:t>
      </w:r>
      <w:r w:rsidR="00BD04D5" w:rsidRPr="00B85261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законодательными и иными нормативными правовыми актами </w:t>
      </w:r>
      <w:r w:rsidRPr="00B85261">
        <w:rPr>
          <w:rFonts w:ascii="Times New Roman" w:hAnsi="Times New Roman" w:cs="Times New Roman"/>
          <w:sz w:val="24"/>
          <w:szCs w:val="24"/>
        </w:rPr>
        <w:t>Ленинградской области,</w:t>
      </w:r>
      <w:r w:rsidR="00BD04D5" w:rsidRPr="00B85261">
        <w:rPr>
          <w:rFonts w:ascii="Times New Roman" w:hAnsi="Times New Roman" w:cs="Times New Roman"/>
          <w:sz w:val="24"/>
          <w:szCs w:val="24"/>
        </w:rPr>
        <w:t xml:space="preserve"> муниципальными правовыми актами </w:t>
      </w:r>
      <w:r w:rsidRPr="00B85261">
        <w:rPr>
          <w:rFonts w:ascii="Times New Roman" w:hAnsi="Times New Roman" w:cs="Times New Roman"/>
          <w:sz w:val="24"/>
          <w:szCs w:val="24"/>
        </w:rPr>
        <w:t>муниципального образования Ломоносовский муниципальный район</w:t>
      </w:r>
      <w:r w:rsidR="00BD04D5" w:rsidRPr="00B85261">
        <w:rPr>
          <w:rFonts w:ascii="Times New Roman" w:hAnsi="Times New Roman" w:cs="Times New Roman"/>
          <w:sz w:val="24"/>
          <w:szCs w:val="24"/>
        </w:rPr>
        <w:t xml:space="preserve"> Ленинградской области </w:t>
      </w:r>
      <w:r w:rsidRPr="00B85261">
        <w:rPr>
          <w:rFonts w:ascii="Times New Roman" w:hAnsi="Times New Roman" w:cs="Times New Roman"/>
          <w:sz w:val="24"/>
          <w:szCs w:val="24"/>
        </w:rPr>
        <w:t xml:space="preserve"> и настоящим Положением.</w:t>
      </w:r>
    </w:p>
    <w:p w:rsidR="00B85261" w:rsidRPr="00AC3ABE" w:rsidRDefault="00B85261" w:rsidP="00AC3ABE">
      <w:pPr>
        <w:ind w:left="993" w:firstLine="0"/>
        <w:rPr>
          <w:rFonts w:ascii="Times New Roman" w:hAnsi="Times New Roman" w:cs="Times New Roman"/>
          <w:sz w:val="24"/>
          <w:szCs w:val="24"/>
        </w:rPr>
      </w:pPr>
    </w:p>
    <w:p w:rsidR="001A3301" w:rsidRPr="00B85261" w:rsidRDefault="00571B20" w:rsidP="001A3301">
      <w:pPr>
        <w:pStyle w:val="a3"/>
        <w:numPr>
          <w:ilvl w:val="0"/>
          <w:numId w:val="1"/>
        </w:numPr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B85261">
        <w:rPr>
          <w:rFonts w:ascii="Times New Roman" w:hAnsi="Times New Roman" w:cs="Times New Roman"/>
          <w:sz w:val="24"/>
          <w:szCs w:val="24"/>
        </w:rPr>
        <w:t>Основные задачи организационного комитета.</w:t>
      </w:r>
    </w:p>
    <w:p w:rsidR="001A3301" w:rsidRPr="00B85261" w:rsidRDefault="001A3301" w:rsidP="001A3301">
      <w:pPr>
        <w:pStyle w:val="a3"/>
        <w:numPr>
          <w:ilvl w:val="1"/>
          <w:numId w:val="1"/>
        </w:numPr>
        <w:ind w:left="0" w:firstLine="993"/>
        <w:rPr>
          <w:rFonts w:ascii="Times New Roman" w:hAnsi="Times New Roman" w:cs="Times New Roman"/>
          <w:sz w:val="24"/>
          <w:szCs w:val="24"/>
        </w:rPr>
      </w:pPr>
      <w:r w:rsidRPr="00B8526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71B20" w:rsidRPr="00B85261">
        <w:rPr>
          <w:rFonts w:ascii="Times New Roman" w:hAnsi="Times New Roman" w:cs="Times New Roman"/>
          <w:sz w:val="24"/>
          <w:szCs w:val="24"/>
        </w:rPr>
        <w:t xml:space="preserve">Обеспечение взаимодействия </w:t>
      </w:r>
      <w:r w:rsidR="00291115" w:rsidRPr="00B85261">
        <w:rPr>
          <w:rFonts w:ascii="Times New Roman" w:hAnsi="Times New Roman" w:cs="Times New Roman"/>
          <w:sz w:val="24"/>
          <w:szCs w:val="24"/>
        </w:rPr>
        <w:t>структурных подразделений администрации</w:t>
      </w:r>
      <w:r w:rsidR="00B85261" w:rsidRPr="00B85261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Ломоносовский муниципальный район</w:t>
      </w:r>
      <w:r w:rsidR="00476989">
        <w:rPr>
          <w:rFonts w:ascii="Times New Roman" w:hAnsi="Times New Roman" w:cs="Times New Roman"/>
          <w:sz w:val="24"/>
          <w:szCs w:val="24"/>
        </w:rPr>
        <w:t xml:space="preserve"> Ленинградской области</w:t>
      </w:r>
      <w:r w:rsidR="00291115" w:rsidRPr="00B85261">
        <w:rPr>
          <w:rFonts w:ascii="Times New Roman" w:hAnsi="Times New Roman" w:cs="Times New Roman"/>
          <w:sz w:val="24"/>
          <w:szCs w:val="24"/>
        </w:rPr>
        <w:t xml:space="preserve">, </w:t>
      </w:r>
      <w:r w:rsidRPr="00B85261">
        <w:rPr>
          <w:rFonts w:ascii="Times New Roman" w:hAnsi="Times New Roman" w:cs="Times New Roman"/>
          <w:sz w:val="24"/>
          <w:szCs w:val="24"/>
        </w:rPr>
        <w:t>органов местного самоуправления</w:t>
      </w:r>
      <w:r w:rsidR="00A40A52" w:rsidRPr="00B85261">
        <w:rPr>
          <w:rFonts w:ascii="Times New Roman" w:hAnsi="Times New Roman" w:cs="Times New Roman"/>
          <w:sz w:val="24"/>
          <w:szCs w:val="24"/>
        </w:rPr>
        <w:t xml:space="preserve"> </w:t>
      </w:r>
      <w:r w:rsidR="00B85261" w:rsidRPr="00B85261">
        <w:rPr>
          <w:rFonts w:ascii="Times New Roman" w:hAnsi="Times New Roman" w:cs="Times New Roman"/>
          <w:sz w:val="24"/>
          <w:szCs w:val="24"/>
        </w:rPr>
        <w:t>Ломоносовского муниципального района, в том числе</w:t>
      </w:r>
      <w:r w:rsidR="00476989">
        <w:rPr>
          <w:rFonts w:ascii="Times New Roman" w:hAnsi="Times New Roman" w:cs="Times New Roman"/>
          <w:sz w:val="24"/>
          <w:szCs w:val="24"/>
        </w:rPr>
        <w:t>,</w:t>
      </w:r>
      <w:r w:rsidR="00B85261" w:rsidRPr="00B85261">
        <w:rPr>
          <w:rFonts w:ascii="Times New Roman" w:hAnsi="Times New Roman" w:cs="Times New Roman"/>
          <w:sz w:val="24"/>
          <w:szCs w:val="24"/>
        </w:rPr>
        <w:t xml:space="preserve"> </w:t>
      </w:r>
      <w:r w:rsidR="00291115" w:rsidRPr="00B85261">
        <w:rPr>
          <w:rFonts w:ascii="Times New Roman" w:hAnsi="Times New Roman" w:cs="Times New Roman"/>
          <w:sz w:val="24"/>
          <w:szCs w:val="24"/>
        </w:rPr>
        <w:t>городских и сельских поселений</w:t>
      </w:r>
      <w:r w:rsidR="00A40A52" w:rsidRPr="00B85261">
        <w:rPr>
          <w:rFonts w:ascii="Times New Roman" w:hAnsi="Times New Roman" w:cs="Times New Roman"/>
          <w:sz w:val="24"/>
          <w:szCs w:val="24"/>
        </w:rPr>
        <w:t>,</w:t>
      </w:r>
      <w:r w:rsidRPr="00B85261">
        <w:rPr>
          <w:rFonts w:ascii="Times New Roman" w:hAnsi="Times New Roman" w:cs="Times New Roman"/>
          <w:sz w:val="24"/>
          <w:szCs w:val="24"/>
        </w:rPr>
        <w:t xml:space="preserve"> </w:t>
      </w:r>
      <w:r w:rsidR="00A40A52" w:rsidRPr="00B85261">
        <w:rPr>
          <w:rFonts w:ascii="Times New Roman" w:hAnsi="Times New Roman" w:cs="Times New Roman"/>
          <w:sz w:val="24"/>
          <w:szCs w:val="24"/>
        </w:rPr>
        <w:t xml:space="preserve">организаций </w:t>
      </w:r>
      <w:r w:rsidRPr="00B85261">
        <w:rPr>
          <w:rFonts w:ascii="Times New Roman" w:hAnsi="Times New Roman" w:cs="Times New Roman"/>
          <w:sz w:val="24"/>
          <w:szCs w:val="24"/>
        </w:rPr>
        <w:t xml:space="preserve">и общественных </w:t>
      </w:r>
      <w:r w:rsidR="00A40A52" w:rsidRPr="00B85261">
        <w:rPr>
          <w:rFonts w:ascii="Times New Roman" w:hAnsi="Times New Roman" w:cs="Times New Roman"/>
          <w:sz w:val="24"/>
          <w:szCs w:val="24"/>
        </w:rPr>
        <w:t xml:space="preserve">объединений </w:t>
      </w:r>
      <w:r w:rsidR="00291115" w:rsidRPr="00B85261">
        <w:rPr>
          <w:rFonts w:ascii="Times New Roman" w:hAnsi="Times New Roman" w:cs="Times New Roman"/>
          <w:sz w:val="24"/>
          <w:szCs w:val="24"/>
        </w:rPr>
        <w:t xml:space="preserve"> </w:t>
      </w:r>
      <w:r w:rsidRPr="00B85261">
        <w:rPr>
          <w:rFonts w:ascii="Times New Roman" w:hAnsi="Times New Roman" w:cs="Times New Roman"/>
          <w:sz w:val="24"/>
          <w:szCs w:val="24"/>
        </w:rPr>
        <w:t>по вопросам улучшения положения граждан пожилого возраста, усиления их социальной защищенности, повышения уровня и качества жизни, реализации их прав и полноценного участия в экономической, культурной и духовной жизни.</w:t>
      </w:r>
      <w:proofErr w:type="gramEnd"/>
    </w:p>
    <w:p w:rsidR="00571B20" w:rsidRPr="00B85261" w:rsidRDefault="001A3301" w:rsidP="001A3301">
      <w:pPr>
        <w:pStyle w:val="a3"/>
        <w:numPr>
          <w:ilvl w:val="1"/>
          <w:numId w:val="1"/>
        </w:numPr>
        <w:ind w:left="0" w:firstLine="993"/>
        <w:rPr>
          <w:rFonts w:ascii="Times New Roman" w:hAnsi="Times New Roman" w:cs="Times New Roman"/>
          <w:sz w:val="24"/>
          <w:szCs w:val="24"/>
        </w:rPr>
      </w:pPr>
      <w:r w:rsidRPr="00B85261">
        <w:rPr>
          <w:rFonts w:ascii="Times New Roman" w:hAnsi="Times New Roman" w:cs="Times New Roman"/>
          <w:sz w:val="24"/>
          <w:szCs w:val="24"/>
        </w:rPr>
        <w:t xml:space="preserve"> Подготовка  предложений и рекомендаций по формированию и проведению комплекса мероприятий, направленных  на улучшение положения граждан пожилого возраста, усиление их социальной защищенности</w:t>
      </w:r>
      <w:r w:rsidR="00335223" w:rsidRPr="00B85261">
        <w:rPr>
          <w:rFonts w:ascii="Times New Roman" w:hAnsi="Times New Roman" w:cs="Times New Roman"/>
          <w:sz w:val="24"/>
          <w:szCs w:val="24"/>
        </w:rPr>
        <w:t>, повышение уровня и качества жизни, реализацию их прав и полноценное участие в экономической, культурной и духовной жизни.</w:t>
      </w:r>
      <w:r w:rsidRPr="00B852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35223" w:rsidRDefault="00335223" w:rsidP="00335223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335223" w:rsidRPr="00B85261" w:rsidRDefault="00335223" w:rsidP="00335223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B85261">
        <w:rPr>
          <w:rFonts w:ascii="Times New Roman" w:hAnsi="Times New Roman" w:cs="Times New Roman"/>
          <w:sz w:val="24"/>
          <w:szCs w:val="24"/>
        </w:rPr>
        <w:t>Функции организационного комитета</w:t>
      </w:r>
    </w:p>
    <w:p w:rsidR="00335223" w:rsidRPr="00B85261" w:rsidRDefault="00335223" w:rsidP="00335223">
      <w:pPr>
        <w:ind w:firstLine="993"/>
        <w:rPr>
          <w:rFonts w:ascii="Times New Roman" w:hAnsi="Times New Roman" w:cs="Times New Roman"/>
          <w:sz w:val="24"/>
          <w:szCs w:val="24"/>
        </w:rPr>
      </w:pPr>
      <w:r w:rsidRPr="00B85261">
        <w:rPr>
          <w:rFonts w:ascii="Times New Roman" w:hAnsi="Times New Roman" w:cs="Times New Roman"/>
          <w:sz w:val="24"/>
          <w:szCs w:val="24"/>
        </w:rPr>
        <w:t>Организационный комитет осуществляет следующие функции:</w:t>
      </w:r>
    </w:p>
    <w:p w:rsidR="00335223" w:rsidRPr="00B85261" w:rsidRDefault="00335223" w:rsidP="00291115">
      <w:pPr>
        <w:ind w:firstLine="993"/>
        <w:rPr>
          <w:rFonts w:ascii="Times New Roman" w:hAnsi="Times New Roman" w:cs="Times New Roman"/>
          <w:sz w:val="24"/>
          <w:szCs w:val="24"/>
        </w:rPr>
      </w:pPr>
      <w:r w:rsidRPr="00B85261">
        <w:rPr>
          <w:rFonts w:ascii="Times New Roman" w:hAnsi="Times New Roman" w:cs="Times New Roman"/>
          <w:sz w:val="24"/>
          <w:szCs w:val="24"/>
        </w:rPr>
        <w:t xml:space="preserve">рассматривает и заслушивает на заседаниях организационного комитета предложения </w:t>
      </w:r>
      <w:r w:rsidR="00291115" w:rsidRPr="00B85261">
        <w:rPr>
          <w:rFonts w:ascii="Times New Roman" w:hAnsi="Times New Roman" w:cs="Times New Roman"/>
          <w:sz w:val="24"/>
          <w:szCs w:val="24"/>
        </w:rPr>
        <w:t xml:space="preserve">структурных подразделений администрации, </w:t>
      </w:r>
      <w:r w:rsidRPr="00B85261">
        <w:rPr>
          <w:rFonts w:ascii="Times New Roman" w:hAnsi="Times New Roman" w:cs="Times New Roman"/>
          <w:sz w:val="24"/>
          <w:szCs w:val="24"/>
        </w:rPr>
        <w:t>органов местного самоуправления</w:t>
      </w:r>
      <w:r w:rsidR="00A40A52" w:rsidRPr="00B85261">
        <w:rPr>
          <w:rFonts w:ascii="Times New Roman" w:hAnsi="Times New Roman" w:cs="Times New Roman"/>
          <w:sz w:val="24"/>
          <w:szCs w:val="24"/>
        </w:rPr>
        <w:t xml:space="preserve">, организаций </w:t>
      </w:r>
      <w:r w:rsidRPr="00B85261">
        <w:rPr>
          <w:rFonts w:ascii="Times New Roman" w:hAnsi="Times New Roman" w:cs="Times New Roman"/>
          <w:sz w:val="24"/>
          <w:szCs w:val="24"/>
        </w:rPr>
        <w:t xml:space="preserve">и </w:t>
      </w:r>
      <w:r w:rsidRPr="00B85261">
        <w:rPr>
          <w:rFonts w:ascii="Times New Roman" w:hAnsi="Times New Roman" w:cs="Times New Roman"/>
          <w:sz w:val="24"/>
          <w:szCs w:val="24"/>
        </w:rPr>
        <w:lastRenderedPageBreak/>
        <w:t>общественных</w:t>
      </w:r>
      <w:r w:rsidR="00A40A52" w:rsidRPr="00B85261">
        <w:rPr>
          <w:rFonts w:ascii="Times New Roman" w:hAnsi="Times New Roman" w:cs="Times New Roman"/>
          <w:sz w:val="24"/>
          <w:szCs w:val="24"/>
        </w:rPr>
        <w:t xml:space="preserve"> объединений</w:t>
      </w:r>
      <w:r w:rsidRPr="00B85261">
        <w:rPr>
          <w:rFonts w:ascii="Times New Roman" w:hAnsi="Times New Roman" w:cs="Times New Roman"/>
          <w:sz w:val="24"/>
          <w:szCs w:val="24"/>
        </w:rPr>
        <w:t xml:space="preserve"> </w:t>
      </w:r>
      <w:r w:rsidR="00291115" w:rsidRPr="00B85261">
        <w:rPr>
          <w:rFonts w:ascii="Times New Roman" w:hAnsi="Times New Roman" w:cs="Times New Roman"/>
          <w:sz w:val="24"/>
          <w:szCs w:val="24"/>
        </w:rPr>
        <w:t xml:space="preserve">Ломоносовского муниципального района </w:t>
      </w:r>
      <w:r w:rsidRPr="00B85261">
        <w:rPr>
          <w:rFonts w:ascii="Times New Roman" w:hAnsi="Times New Roman" w:cs="Times New Roman"/>
          <w:sz w:val="24"/>
          <w:szCs w:val="24"/>
        </w:rPr>
        <w:t>по вопросам, отнесенным к задачам организационного комитета;</w:t>
      </w:r>
    </w:p>
    <w:p w:rsidR="00A40A52" w:rsidRPr="00B85261" w:rsidRDefault="00335223" w:rsidP="00291115">
      <w:pPr>
        <w:ind w:firstLine="993"/>
        <w:rPr>
          <w:rFonts w:ascii="Times New Roman" w:hAnsi="Times New Roman" w:cs="Times New Roman"/>
          <w:sz w:val="24"/>
          <w:szCs w:val="24"/>
        </w:rPr>
      </w:pPr>
      <w:r w:rsidRPr="00B85261">
        <w:rPr>
          <w:rFonts w:ascii="Times New Roman" w:hAnsi="Times New Roman" w:cs="Times New Roman"/>
          <w:sz w:val="24"/>
          <w:szCs w:val="24"/>
        </w:rPr>
        <w:t>по итогам рассмотрения вопросов</w:t>
      </w:r>
      <w:r w:rsidR="0098406E" w:rsidRPr="00B85261">
        <w:rPr>
          <w:rFonts w:ascii="Times New Roman" w:hAnsi="Times New Roman" w:cs="Times New Roman"/>
          <w:sz w:val="24"/>
          <w:szCs w:val="24"/>
        </w:rPr>
        <w:t>, относящихся к задачам организационного комитета, принимает решения, имеющие рекомендательный характер для органов местного самоуправления Ломоносовского муниципального района</w:t>
      </w:r>
      <w:r w:rsidR="00A40A52" w:rsidRPr="00B85261">
        <w:rPr>
          <w:rFonts w:ascii="Times New Roman" w:hAnsi="Times New Roman" w:cs="Times New Roman"/>
          <w:sz w:val="24"/>
          <w:szCs w:val="24"/>
        </w:rPr>
        <w:t>, организаций и общественных объединений;</w:t>
      </w:r>
    </w:p>
    <w:p w:rsidR="00291115" w:rsidRPr="00B85261" w:rsidRDefault="00A40A52" w:rsidP="00291115">
      <w:pPr>
        <w:ind w:firstLine="993"/>
        <w:rPr>
          <w:rFonts w:ascii="Times New Roman" w:hAnsi="Times New Roman" w:cs="Times New Roman"/>
          <w:sz w:val="24"/>
          <w:szCs w:val="24"/>
        </w:rPr>
      </w:pPr>
      <w:r w:rsidRPr="00B85261">
        <w:rPr>
          <w:rFonts w:ascii="Times New Roman" w:hAnsi="Times New Roman" w:cs="Times New Roman"/>
          <w:sz w:val="24"/>
          <w:szCs w:val="24"/>
        </w:rPr>
        <w:t xml:space="preserve">запрашивает от  </w:t>
      </w:r>
      <w:r w:rsidR="00291115" w:rsidRPr="00B85261">
        <w:rPr>
          <w:rFonts w:ascii="Times New Roman" w:hAnsi="Times New Roman" w:cs="Times New Roman"/>
          <w:sz w:val="24"/>
          <w:szCs w:val="24"/>
        </w:rPr>
        <w:t>структурных подразделений администрации, органов местного самоуправления, организаций и общественных объединений Ломоносовского муниципального района информацию по вопросам, входящим в компетенцию организационного комитета;</w:t>
      </w:r>
    </w:p>
    <w:p w:rsidR="007D1E15" w:rsidRPr="00B85261" w:rsidRDefault="00291115" w:rsidP="00291115">
      <w:pPr>
        <w:ind w:firstLine="993"/>
        <w:rPr>
          <w:rFonts w:ascii="Times New Roman" w:hAnsi="Times New Roman" w:cs="Times New Roman"/>
          <w:sz w:val="24"/>
          <w:szCs w:val="24"/>
        </w:rPr>
      </w:pPr>
      <w:r w:rsidRPr="00B85261">
        <w:rPr>
          <w:rFonts w:ascii="Times New Roman" w:hAnsi="Times New Roman" w:cs="Times New Roman"/>
          <w:sz w:val="24"/>
          <w:szCs w:val="24"/>
        </w:rPr>
        <w:t xml:space="preserve">приглашает для участия в заседаниях организационного комитета руководителей и иных представителей </w:t>
      </w:r>
      <w:r w:rsidR="007D1E15" w:rsidRPr="00B85261">
        <w:rPr>
          <w:rFonts w:ascii="Times New Roman" w:hAnsi="Times New Roman" w:cs="Times New Roman"/>
          <w:sz w:val="24"/>
          <w:szCs w:val="24"/>
        </w:rPr>
        <w:t xml:space="preserve">структурных подразделений администрации, органов местного самоуправления, организаций и общественных объединений Ломоносовского муниципального района, руководителей подведомственных учреждений Ломоносовского муниципального района </w:t>
      </w:r>
      <w:r w:rsidR="0098406E" w:rsidRPr="00B85261">
        <w:rPr>
          <w:rFonts w:ascii="Times New Roman" w:hAnsi="Times New Roman" w:cs="Times New Roman"/>
          <w:sz w:val="24"/>
          <w:szCs w:val="24"/>
        </w:rPr>
        <w:t xml:space="preserve"> </w:t>
      </w:r>
      <w:r w:rsidR="007D1E15" w:rsidRPr="00B85261">
        <w:rPr>
          <w:rFonts w:ascii="Times New Roman" w:hAnsi="Times New Roman" w:cs="Times New Roman"/>
          <w:sz w:val="24"/>
          <w:szCs w:val="24"/>
        </w:rPr>
        <w:t>по вопросам, относящимся к компетенции организационного комитета.</w:t>
      </w:r>
    </w:p>
    <w:p w:rsidR="007D1E15" w:rsidRPr="00B85261" w:rsidRDefault="007D1E15" w:rsidP="007D1E15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B85261">
        <w:rPr>
          <w:rFonts w:ascii="Times New Roman" w:hAnsi="Times New Roman" w:cs="Times New Roman"/>
          <w:sz w:val="24"/>
          <w:szCs w:val="24"/>
        </w:rPr>
        <w:t>Организация деятельности организационного комитета</w:t>
      </w:r>
    </w:p>
    <w:p w:rsidR="007D1E15" w:rsidRPr="00B85261" w:rsidRDefault="007D1E15" w:rsidP="007D1E15">
      <w:pPr>
        <w:ind w:firstLine="993"/>
        <w:rPr>
          <w:rFonts w:ascii="Times New Roman" w:hAnsi="Times New Roman" w:cs="Times New Roman"/>
          <w:sz w:val="24"/>
          <w:szCs w:val="24"/>
        </w:rPr>
      </w:pPr>
      <w:r w:rsidRPr="00B85261">
        <w:rPr>
          <w:rFonts w:ascii="Times New Roman" w:hAnsi="Times New Roman" w:cs="Times New Roman"/>
          <w:sz w:val="24"/>
          <w:szCs w:val="24"/>
        </w:rPr>
        <w:t>4.1. Организационный комитет формируется в составе председателя организационного комитета, заместител</w:t>
      </w:r>
      <w:r w:rsidR="0029278D" w:rsidRPr="00B85261">
        <w:rPr>
          <w:rFonts w:ascii="Times New Roman" w:hAnsi="Times New Roman" w:cs="Times New Roman"/>
          <w:sz w:val="24"/>
          <w:szCs w:val="24"/>
        </w:rPr>
        <w:t xml:space="preserve">я </w:t>
      </w:r>
      <w:r w:rsidRPr="00B85261">
        <w:rPr>
          <w:rFonts w:ascii="Times New Roman" w:hAnsi="Times New Roman" w:cs="Times New Roman"/>
          <w:sz w:val="24"/>
          <w:szCs w:val="24"/>
        </w:rPr>
        <w:t xml:space="preserve"> председателя организационного комитета, членов организационного комитета и  секретаря организационного комитета.</w:t>
      </w:r>
    </w:p>
    <w:p w:rsidR="007D1E15" w:rsidRPr="00B85261" w:rsidRDefault="007D1E15" w:rsidP="007D1E15">
      <w:pPr>
        <w:ind w:firstLine="993"/>
        <w:rPr>
          <w:rFonts w:ascii="Times New Roman" w:hAnsi="Times New Roman" w:cs="Times New Roman"/>
          <w:sz w:val="24"/>
          <w:szCs w:val="24"/>
        </w:rPr>
      </w:pPr>
      <w:r w:rsidRPr="00B85261">
        <w:rPr>
          <w:rFonts w:ascii="Times New Roman" w:hAnsi="Times New Roman" w:cs="Times New Roman"/>
          <w:sz w:val="24"/>
          <w:szCs w:val="24"/>
        </w:rPr>
        <w:t xml:space="preserve">Состав организационного комитета утверждается  </w:t>
      </w:r>
      <w:r w:rsidR="00B85261" w:rsidRPr="00B85261">
        <w:rPr>
          <w:rFonts w:ascii="Times New Roman" w:hAnsi="Times New Roman" w:cs="Times New Roman"/>
          <w:sz w:val="24"/>
          <w:szCs w:val="24"/>
        </w:rPr>
        <w:t>постановлением</w:t>
      </w:r>
      <w:r w:rsidRPr="00B85261">
        <w:rPr>
          <w:rFonts w:ascii="Times New Roman" w:hAnsi="Times New Roman" w:cs="Times New Roman"/>
          <w:sz w:val="24"/>
          <w:szCs w:val="24"/>
        </w:rPr>
        <w:t xml:space="preserve"> администрации муниципального образования Ломоносовский муниципальный район</w:t>
      </w:r>
      <w:r w:rsidR="00B85261" w:rsidRPr="00B85261">
        <w:rPr>
          <w:rFonts w:ascii="Times New Roman" w:hAnsi="Times New Roman" w:cs="Times New Roman"/>
          <w:sz w:val="24"/>
          <w:szCs w:val="24"/>
        </w:rPr>
        <w:t xml:space="preserve">  Ленинградской области</w:t>
      </w:r>
      <w:r w:rsidRPr="00B85261">
        <w:rPr>
          <w:rFonts w:ascii="Times New Roman" w:hAnsi="Times New Roman" w:cs="Times New Roman"/>
          <w:sz w:val="24"/>
          <w:szCs w:val="24"/>
        </w:rPr>
        <w:t>.</w:t>
      </w:r>
    </w:p>
    <w:p w:rsidR="007D1E15" w:rsidRPr="00B85261" w:rsidRDefault="007D1E15" w:rsidP="007D1E15">
      <w:pPr>
        <w:ind w:firstLine="993"/>
        <w:rPr>
          <w:rFonts w:ascii="Times New Roman" w:hAnsi="Times New Roman" w:cs="Times New Roman"/>
          <w:sz w:val="24"/>
          <w:szCs w:val="24"/>
        </w:rPr>
      </w:pPr>
      <w:r w:rsidRPr="00B85261">
        <w:rPr>
          <w:rFonts w:ascii="Times New Roman" w:hAnsi="Times New Roman" w:cs="Times New Roman"/>
          <w:sz w:val="24"/>
          <w:szCs w:val="24"/>
        </w:rPr>
        <w:t>4.2. Председатель организационного комитета:</w:t>
      </w:r>
    </w:p>
    <w:p w:rsidR="007D1E15" w:rsidRPr="00B85261" w:rsidRDefault="007D1E15" w:rsidP="007D1E15">
      <w:pPr>
        <w:ind w:firstLine="993"/>
        <w:rPr>
          <w:rFonts w:ascii="Times New Roman" w:hAnsi="Times New Roman" w:cs="Times New Roman"/>
          <w:sz w:val="24"/>
          <w:szCs w:val="24"/>
        </w:rPr>
      </w:pPr>
      <w:r w:rsidRPr="00B85261">
        <w:rPr>
          <w:rFonts w:ascii="Times New Roman" w:hAnsi="Times New Roman" w:cs="Times New Roman"/>
          <w:sz w:val="24"/>
          <w:szCs w:val="24"/>
        </w:rPr>
        <w:t>Осуществляет общее руководство деятельностью организационного комитета;</w:t>
      </w:r>
    </w:p>
    <w:p w:rsidR="0029278D" w:rsidRPr="00B85261" w:rsidRDefault="0029278D" w:rsidP="007D1E15">
      <w:pPr>
        <w:ind w:firstLine="993"/>
        <w:rPr>
          <w:rFonts w:ascii="Times New Roman" w:hAnsi="Times New Roman" w:cs="Times New Roman"/>
          <w:sz w:val="24"/>
          <w:szCs w:val="24"/>
        </w:rPr>
      </w:pPr>
      <w:r w:rsidRPr="00B85261">
        <w:rPr>
          <w:rFonts w:ascii="Times New Roman" w:hAnsi="Times New Roman" w:cs="Times New Roman"/>
          <w:sz w:val="24"/>
          <w:szCs w:val="24"/>
        </w:rPr>
        <w:t>Распределяет обязанности между членами организационного комитета, секретарем организационного комитета;</w:t>
      </w:r>
    </w:p>
    <w:p w:rsidR="0029278D" w:rsidRPr="00B85261" w:rsidRDefault="0029278D" w:rsidP="007D1E15">
      <w:pPr>
        <w:ind w:firstLine="993"/>
        <w:rPr>
          <w:rFonts w:ascii="Times New Roman" w:hAnsi="Times New Roman" w:cs="Times New Roman"/>
          <w:sz w:val="24"/>
          <w:szCs w:val="24"/>
        </w:rPr>
      </w:pPr>
      <w:r w:rsidRPr="00B85261">
        <w:rPr>
          <w:rFonts w:ascii="Times New Roman" w:hAnsi="Times New Roman" w:cs="Times New Roman"/>
          <w:sz w:val="24"/>
          <w:szCs w:val="24"/>
        </w:rPr>
        <w:t>Утверждает повестку дня заседаний организационного комитета.</w:t>
      </w:r>
    </w:p>
    <w:p w:rsidR="0029278D" w:rsidRPr="00B85261" w:rsidRDefault="0029278D" w:rsidP="007D1E15">
      <w:pPr>
        <w:ind w:firstLine="993"/>
        <w:rPr>
          <w:rFonts w:ascii="Times New Roman" w:hAnsi="Times New Roman" w:cs="Times New Roman"/>
          <w:sz w:val="24"/>
          <w:szCs w:val="24"/>
        </w:rPr>
      </w:pPr>
      <w:r w:rsidRPr="00B85261">
        <w:rPr>
          <w:rFonts w:ascii="Times New Roman" w:hAnsi="Times New Roman" w:cs="Times New Roman"/>
          <w:sz w:val="24"/>
          <w:szCs w:val="24"/>
        </w:rPr>
        <w:t>4.3. В отсутствие председателя организационного комитета его обязанности исполняет заместитель председателя организационного комитета.</w:t>
      </w:r>
    </w:p>
    <w:p w:rsidR="0029278D" w:rsidRPr="00B85261" w:rsidRDefault="0029278D" w:rsidP="007D1E15">
      <w:pPr>
        <w:ind w:firstLine="993"/>
        <w:rPr>
          <w:rFonts w:ascii="Times New Roman" w:hAnsi="Times New Roman" w:cs="Times New Roman"/>
          <w:sz w:val="24"/>
          <w:szCs w:val="24"/>
        </w:rPr>
      </w:pPr>
      <w:r w:rsidRPr="00B85261">
        <w:rPr>
          <w:rFonts w:ascii="Times New Roman" w:hAnsi="Times New Roman" w:cs="Times New Roman"/>
          <w:sz w:val="24"/>
          <w:szCs w:val="24"/>
        </w:rPr>
        <w:t>4.4. Члены организационного комитета:</w:t>
      </w:r>
    </w:p>
    <w:p w:rsidR="0029278D" w:rsidRPr="00B85261" w:rsidRDefault="0029278D" w:rsidP="007D1E15">
      <w:pPr>
        <w:ind w:firstLine="993"/>
        <w:rPr>
          <w:rFonts w:ascii="Times New Roman" w:hAnsi="Times New Roman" w:cs="Times New Roman"/>
          <w:sz w:val="24"/>
          <w:szCs w:val="24"/>
        </w:rPr>
      </w:pPr>
      <w:r w:rsidRPr="00B85261">
        <w:rPr>
          <w:rFonts w:ascii="Times New Roman" w:hAnsi="Times New Roman" w:cs="Times New Roman"/>
          <w:sz w:val="24"/>
          <w:szCs w:val="24"/>
        </w:rPr>
        <w:t>Вносят предложения по вопросам, относящимся к компетенции организационного комитета;</w:t>
      </w:r>
    </w:p>
    <w:p w:rsidR="0029278D" w:rsidRPr="00B85261" w:rsidRDefault="0029278D" w:rsidP="007D1E15">
      <w:pPr>
        <w:ind w:firstLine="993"/>
        <w:rPr>
          <w:rFonts w:ascii="Times New Roman" w:hAnsi="Times New Roman" w:cs="Times New Roman"/>
          <w:sz w:val="24"/>
          <w:szCs w:val="24"/>
        </w:rPr>
      </w:pPr>
      <w:r w:rsidRPr="00B85261">
        <w:rPr>
          <w:rFonts w:ascii="Times New Roman" w:hAnsi="Times New Roman" w:cs="Times New Roman"/>
          <w:sz w:val="24"/>
          <w:szCs w:val="24"/>
        </w:rPr>
        <w:t>Участвуют в заседаниях организационного комитета с правом решающего голоса;</w:t>
      </w:r>
    </w:p>
    <w:p w:rsidR="0029278D" w:rsidRPr="00B85261" w:rsidRDefault="0029278D" w:rsidP="007D1E15">
      <w:pPr>
        <w:ind w:firstLine="993"/>
        <w:rPr>
          <w:rFonts w:ascii="Times New Roman" w:hAnsi="Times New Roman" w:cs="Times New Roman"/>
          <w:sz w:val="24"/>
          <w:szCs w:val="24"/>
        </w:rPr>
      </w:pPr>
      <w:r w:rsidRPr="00B85261">
        <w:rPr>
          <w:rFonts w:ascii="Times New Roman" w:hAnsi="Times New Roman" w:cs="Times New Roman"/>
          <w:sz w:val="24"/>
          <w:szCs w:val="24"/>
        </w:rPr>
        <w:t>При невозможности участвовать в заседании организационного комитета уведомляют председателя организационного комитета в письменном виде либо направляют своего представителя.</w:t>
      </w:r>
    </w:p>
    <w:p w:rsidR="0029278D" w:rsidRPr="00B85261" w:rsidRDefault="0029278D" w:rsidP="007D1E15">
      <w:pPr>
        <w:ind w:firstLine="993"/>
        <w:rPr>
          <w:rFonts w:ascii="Times New Roman" w:hAnsi="Times New Roman" w:cs="Times New Roman"/>
          <w:sz w:val="24"/>
          <w:szCs w:val="24"/>
        </w:rPr>
      </w:pPr>
      <w:r w:rsidRPr="00B85261">
        <w:rPr>
          <w:rFonts w:ascii="Times New Roman" w:hAnsi="Times New Roman" w:cs="Times New Roman"/>
          <w:sz w:val="24"/>
          <w:szCs w:val="24"/>
        </w:rPr>
        <w:t>4.5. Секретарь организационного комитета:</w:t>
      </w:r>
    </w:p>
    <w:p w:rsidR="0029278D" w:rsidRPr="00B85261" w:rsidRDefault="0029278D" w:rsidP="007D1E15">
      <w:pPr>
        <w:ind w:firstLine="993"/>
        <w:rPr>
          <w:rFonts w:ascii="Times New Roman" w:hAnsi="Times New Roman" w:cs="Times New Roman"/>
          <w:sz w:val="24"/>
          <w:szCs w:val="24"/>
        </w:rPr>
      </w:pPr>
      <w:r w:rsidRPr="00B85261">
        <w:rPr>
          <w:rFonts w:ascii="Times New Roman" w:hAnsi="Times New Roman" w:cs="Times New Roman"/>
          <w:sz w:val="24"/>
          <w:szCs w:val="24"/>
        </w:rPr>
        <w:t>Осуществляет подготовку материалов к заседанию организационного комитета;</w:t>
      </w:r>
    </w:p>
    <w:p w:rsidR="0029278D" w:rsidRPr="00B85261" w:rsidRDefault="0029278D" w:rsidP="007D1E15">
      <w:pPr>
        <w:ind w:firstLine="993"/>
        <w:rPr>
          <w:rFonts w:ascii="Times New Roman" w:hAnsi="Times New Roman" w:cs="Times New Roman"/>
          <w:sz w:val="24"/>
          <w:szCs w:val="24"/>
        </w:rPr>
      </w:pPr>
      <w:r w:rsidRPr="00B85261">
        <w:rPr>
          <w:rFonts w:ascii="Times New Roman" w:hAnsi="Times New Roman" w:cs="Times New Roman"/>
          <w:sz w:val="24"/>
          <w:szCs w:val="24"/>
        </w:rPr>
        <w:t>Уведомляет членов организационного комитета о дате, времени и месте проведения заседания организационного комитета;</w:t>
      </w:r>
    </w:p>
    <w:p w:rsidR="0029278D" w:rsidRPr="00B85261" w:rsidRDefault="0029278D" w:rsidP="007D1E15">
      <w:pPr>
        <w:ind w:firstLine="993"/>
        <w:rPr>
          <w:rFonts w:ascii="Times New Roman" w:hAnsi="Times New Roman" w:cs="Times New Roman"/>
          <w:sz w:val="24"/>
          <w:szCs w:val="24"/>
        </w:rPr>
      </w:pPr>
      <w:r w:rsidRPr="00B85261">
        <w:rPr>
          <w:rFonts w:ascii="Times New Roman" w:hAnsi="Times New Roman" w:cs="Times New Roman"/>
          <w:sz w:val="24"/>
          <w:szCs w:val="24"/>
        </w:rPr>
        <w:lastRenderedPageBreak/>
        <w:t>Ведет протокол заседания организационного комитета;</w:t>
      </w:r>
    </w:p>
    <w:p w:rsidR="0029278D" w:rsidRPr="00B85261" w:rsidRDefault="0029278D" w:rsidP="007D1E15">
      <w:pPr>
        <w:ind w:firstLine="993"/>
        <w:rPr>
          <w:rFonts w:ascii="Times New Roman" w:hAnsi="Times New Roman" w:cs="Times New Roman"/>
          <w:sz w:val="24"/>
          <w:szCs w:val="24"/>
        </w:rPr>
      </w:pPr>
      <w:r w:rsidRPr="00B85261">
        <w:rPr>
          <w:rFonts w:ascii="Times New Roman" w:hAnsi="Times New Roman" w:cs="Times New Roman"/>
          <w:sz w:val="24"/>
          <w:szCs w:val="24"/>
        </w:rPr>
        <w:t>Передает протокол заседания организационного комитета председателю организационного комитета для подписания;</w:t>
      </w:r>
    </w:p>
    <w:p w:rsidR="00FA6992" w:rsidRPr="00B85261" w:rsidRDefault="0029278D" w:rsidP="007D1E15">
      <w:pPr>
        <w:ind w:firstLine="993"/>
        <w:rPr>
          <w:rFonts w:ascii="Times New Roman" w:hAnsi="Times New Roman" w:cs="Times New Roman"/>
          <w:sz w:val="24"/>
          <w:szCs w:val="24"/>
        </w:rPr>
      </w:pPr>
      <w:r w:rsidRPr="00B85261">
        <w:rPr>
          <w:rFonts w:ascii="Times New Roman" w:hAnsi="Times New Roman" w:cs="Times New Roman"/>
          <w:sz w:val="24"/>
          <w:szCs w:val="24"/>
        </w:rPr>
        <w:t>По решению организационного комитета подготавливает</w:t>
      </w:r>
      <w:r w:rsidR="00FA6992" w:rsidRPr="00B85261">
        <w:rPr>
          <w:rFonts w:ascii="Times New Roman" w:hAnsi="Times New Roman" w:cs="Times New Roman"/>
          <w:sz w:val="24"/>
          <w:szCs w:val="24"/>
        </w:rPr>
        <w:t xml:space="preserve"> </w:t>
      </w:r>
      <w:r w:rsidRPr="00B85261">
        <w:rPr>
          <w:rFonts w:ascii="Times New Roman" w:hAnsi="Times New Roman" w:cs="Times New Roman"/>
          <w:sz w:val="24"/>
          <w:szCs w:val="24"/>
        </w:rPr>
        <w:t>и направляет адресатам выписки из протокола заседани</w:t>
      </w:r>
      <w:r w:rsidR="00FA6992" w:rsidRPr="00B85261">
        <w:rPr>
          <w:rFonts w:ascii="Times New Roman" w:hAnsi="Times New Roman" w:cs="Times New Roman"/>
          <w:sz w:val="24"/>
          <w:szCs w:val="24"/>
        </w:rPr>
        <w:t>я организационного комитета.</w:t>
      </w:r>
    </w:p>
    <w:p w:rsidR="0029278D" w:rsidRPr="00B85261" w:rsidRDefault="00FA6992" w:rsidP="007D1E15">
      <w:pPr>
        <w:ind w:firstLine="993"/>
        <w:rPr>
          <w:rFonts w:ascii="Times New Roman" w:hAnsi="Times New Roman" w:cs="Times New Roman"/>
          <w:sz w:val="24"/>
          <w:szCs w:val="24"/>
        </w:rPr>
      </w:pPr>
      <w:r w:rsidRPr="00B85261">
        <w:rPr>
          <w:rFonts w:ascii="Times New Roman" w:hAnsi="Times New Roman" w:cs="Times New Roman"/>
          <w:sz w:val="24"/>
          <w:szCs w:val="24"/>
        </w:rPr>
        <w:t>4.6.</w:t>
      </w:r>
      <w:r w:rsidR="0029278D" w:rsidRPr="00B85261">
        <w:rPr>
          <w:rFonts w:ascii="Times New Roman" w:hAnsi="Times New Roman" w:cs="Times New Roman"/>
          <w:sz w:val="24"/>
          <w:szCs w:val="24"/>
        </w:rPr>
        <w:t xml:space="preserve"> </w:t>
      </w:r>
      <w:r w:rsidRPr="00B85261">
        <w:rPr>
          <w:rFonts w:ascii="Times New Roman" w:hAnsi="Times New Roman" w:cs="Times New Roman"/>
          <w:sz w:val="24"/>
          <w:szCs w:val="24"/>
        </w:rPr>
        <w:t xml:space="preserve">Формой деятельности организационного комитета является заседание. Заседания организационного </w:t>
      </w:r>
      <w:r w:rsidR="0029278D" w:rsidRPr="00B85261">
        <w:rPr>
          <w:rFonts w:ascii="Times New Roman" w:hAnsi="Times New Roman" w:cs="Times New Roman"/>
          <w:sz w:val="24"/>
          <w:szCs w:val="24"/>
        </w:rPr>
        <w:t xml:space="preserve"> </w:t>
      </w:r>
      <w:r w:rsidRPr="00B85261">
        <w:rPr>
          <w:rFonts w:ascii="Times New Roman" w:hAnsi="Times New Roman" w:cs="Times New Roman"/>
          <w:sz w:val="24"/>
          <w:szCs w:val="24"/>
        </w:rPr>
        <w:t>комитета проводятся по мере необходимости по решению председателя организационного комитета.</w:t>
      </w:r>
    </w:p>
    <w:p w:rsidR="00FA6992" w:rsidRPr="00B85261" w:rsidRDefault="00FA6992" w:rsidP="007D1E15">
      <w:pPr>
        <w:ind w:firstLine="993"/>
        <w:rPr>
          <w:rFonts w:ascii="Times New Roman" w:hAnsi="Times New Roman" w:cs="Times New Roman"/>
          <w:sz w:val="24"/>
          <w:szCs w:val="24"/>
        </w:rPr>
      </w:pPr>
      <w:r w:rsidRPr="00B85261">
        <w:rPr>
          <w:rFonts w:ascii="Times New Roman" w:hAnsi="Times New Roman" w:cs="Times New Roman"/>
          <w:sz w:val="24"/>
          <w:szCs w:val="24"/>
        </w:rPr>
        <w:t>4.7. Заседание организационного комитета правомочно, если на нем присутствует более половины членов организационного комитета.</w:t>
      </w:r>
    </w:p>
    <w:p w:rsidR="00FA6992" w:rsidRPr="00B85261" w:rsidRDefault="00FA6992" w:rsidP="007D1E15">
      <w:pPr>
        <w:ind w:firstLine="993"/>
        <w:rPr>
          <w:rFonts w:ascii="Times New Roman" w:hAnsi="Times New Roman" w:cs="Times New Roman"/>
          <w:sz w:val="24"/>
          <w:szCs w:val="24"/>
        </w:rPr>
      </w:pPr>
      <w:r w:rsidRPr="00B85261">
        <w:rPr>
          <w:rFonts w:ascii="Times New Roman" w:hAnsi="Times New Roman" w:cs="Times New Roman"/>
          <w:sz w:val="24"/>
          <w:szCs w:val="24"/>
        </w:rPr>
        <w:t>4.8. Решения организационного комитета принимаются простым большинством голосов присутствующих на заседании путем открытого голосования. При равенстве голосов решающим является голос председательствующего на заседании.</w:t>
      </w:r>
    </w:p>
    <w:p w:rsidR="00FA6992" w:rsidRPr="00B85261" w:rsidRDefault="00FA6992" w:rsidP="007D1E15">
      <w:pPr>
        <w:ind w:firstLine="993"/>
        <w:rPr>
          <w:rFonts w:ascii="Times New Roman" w:hAnsi="Times New Roman" w:cs="Times New Roman"/>
          <w:sz w:val="24"/>
          <w:szCs w:val="24"/>
        </w:rPr>
      </w:pPr>
      <w:r w:rsidRPr="00B85261">
        <w:rPr>
          <w:rFonts w:ascii="Times New Roman" w:hAnsi="Times New Roman" w:cs="Times New Roman"/>
          <w:sz w:val="24"/>
          <w:szCs w:val="24"/>
        </w:rPr>
        <w:t>4.9. Решения организационного комитета носят рекомендательный характер и оформляются протоколом, который подписывается председательствующим на заседании организационного комитета и секретарем организационного комитета.</w:t>
      </w:r>
    </w:p>
    <w:p w:rsidR="00571B20" w:rsidRDefault="00FA6992" w:rsidP="00854818">
      <w:pPr>
        <w:ind w:firstLine="993"/>
        <w:rPr>
          <w:rFonts w:ascii="Times New Roman" w:hAnsi="Times New Roman" w:cs="Times New Roman"/>
          <w:sz w:val="24"/>
          <w:szCs w:val="24"/>
        </w:rPr>
      </w:pPr>
      <w:r w:rsidRPr="00B85261">
        <w:rPr>
          <w:rFonts w:ascii="Times New Roman" w:hAnsi="Times New Roman" w:cs="Times New Roman"/>
          <w:sz w:val="24"/>
          <w:szCs w:val="24"/>
        </w:rPr>
        <w:t>4.10.Организа</w:t>
      </w:r>
      <w:r w:rsidR="002233DC" w:rsidRPr="00B85261">
        <w:rPr>
          <w:rFonts w:ascii="Times New Roman" w:hAnsi="Times New Roman" w:cs="Times New Roman"/>
          <w:sz w:val="24"/>
          <w:szCs w:val="24"/>
        </w:rPr>
        <w:t>ционный комитет осуществляет деятельность до 31 декабря 2015 года.</w:t>
      </w:r>
      <w:r w:rsidRPr="00B852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C3ABE" w:rsidRDefault="00AC3ABE" w:rsidP="00854818">
      <w:pPr>
        <w:ind w:firstLine="993"/>
        <w:rPr>
          <w:rFonts w:ascii="Times New Roman" w:hAnsi="Times New Roman" w:cs="Times New Roman"/>
          <w:sz w:val="24"/>
          <w:szCs w:val="24"/>
        </w:rPr>
      </w:pPr>
    </w:p>
    <w:p w:rsidR="00AC3ABE" w:rsidRDefault="00AC3ABE" w:rsidP="00854818">
      <w:pPr>
        <w:ind w:firstLine="993"/>
        <w:rPr>
          <w:rFonts w:ascii="Times New Roman" w:hAnsi="Times New Roman" w:cs="Times New Roman"/>
          <w:sz w:val="24"/>
          <w:szCs w:val="24"/>
        </w:rPr>
      </w:pPr>
    </w:p>
    <w:p w:rsidR="00AC3ABE" w:rsidRPr="00B85261" w:rsidRDefault="00AC3ABE" w:rsidP="00AC3ABE">
      <w:pPr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Заместитель главы администрации                                                                   Н.В. Логинова</w:t>
      </w:r>
    </w:p>
    <w:sectPr w:rsidR="00AC3ABE" w:rsidRPr="00B85261" w:rsidSect="00335223">
      <w:footerReference w:type="default" r:id="rId7"/>
      <w:pgSz w:w="11906" w:h="16838"/>
      <w:pgMar w:top="851" w:right="567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5F9F" w:rsidRDefault="006D5F9F" w:rsidP="006D5F9F">
      <w:pPr>
        <w:spacing w:after="0"/>
      </w:pPr>
      <w:r>
        <w:separator/>
      </w:r>
    </w:p>
  </w:endnote>
  <w:endnote w:type="continuationSeparator" w:id="1">
    <w:p w:rsidR="006D5F9F" w:rsidRDefault="006D5F9F" w:rsidP="006D5F9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041882"/>
      <w:docPartObj>
        <w:docPartGallery w:val="Page Numbers (Bottom of Page)"/>
        <w:docPartUnique/>
      </w:docPartObj>
    </w:sdtPr>
    <w:sdtContent>
      <w:p w:rsidR="006D5F9F" w:rsidRDefault="009E1E52">
        <w:pPr>
          <w:pStyle w:val="a6"/>
          <w:jc w:val="center"/>
        </w:pPr>
        <w:fldSimple w:instr=" PAGE   \* MERGEFORMAT ">
          <w:r w:rsidR="00476989">
            <w:rPr>
              <w:noProof/>
            </w:rPr>
            <w:t>1</w:t>
          </w:r>
        </w:fldSimple>
      </w:p>
    </w:sdtContent>
  </w:sdt>
  <w:p w:rsidR="006D5F9F" w:rsidRDefault="006D5F9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5F9F" w:rsidRDefault="006D5F9F" w:rsidP="006D5F9F">
      <w:pPr>
        <w:spacing w:after="0"/>
      </w:pPr>
      <w:r>
        <w:separator/>
      </w:r>
    </w:p>
  </w:footnote>
  <w:footnote w:type="continuationSeparator" w:id="1">
    <w:p w:rsidR="006D5F9F" w:rsidRDefault="006D5F9F" w:rsidP="006D5F9F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8D1F59"/>
    <w:multiLevelType w:val="multilevel"/>
    <w:tmpl w:val="A376681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95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59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84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F4B2F"/>
    <w:rsid w:val="00002BBC"/>
    <w:rsid w:val="0018744E"/>
    <w:rsid w:val="001A3301"/>
    <w:rsid w:val="001A3388"/>
    <w:rsid w:val="002233DC"/>
    <w:rsid w:val="00291115"/>
    <w:rsid w:val="0029278D"/>
    <w:rsid w:val="00335223"/>
    <w:rsid w:val="003A6264"/>
    <w:rsid w:val="00476989"/>
    <w:rsid w:val="00571B20"/>
    <w:rsid w:val="005F0776"/>
    <w:rsid w:val="006B1F83"/>
    <w:rsid w:val="006C014E"/>
    <w:rsid w:val="006D5F9F"/>
    <w:rsid w:val="007334B1"/>
    <w:rsid w:val="00775073"/>
    <w:rsid w:val="007D1E15"/>
    <w:rsid w:val="008078E1"/>
    <w:rsid w:val="008467BB"/>
    <w:rsid w:val="00854818"/>
    <w:rsid w:val="0098406E"/>
    <w:rsid w:val="009E1E52"/>
    <w:rsid w:val="00A40A52"/>
    <w:rsid w:val="00A843E8"/>
    <w:rsid w:val="00AC3ABE"/>
    <w:rsid w:val="00B85261"/>
    <w:rsid w:val="00BB2FEB"/>
    <w:rsid w:val="00BD04D5"/>
    <w:rsid w:val="00CF4B2F"/>
    <w:rsid w:val="00E47C15"/>
    <w:rsid w:val="00FA69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firstLine="992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4B1"/>
  </w:style>
  <w:style w:type="paragraph" w:styleId="2">
    <w:name w:val="heading 2"/>
    <w:basedOn w:val="a"/>
    <w:link w:val="20"/>
    <w:qFormat/>
    <w:rsid w:val="00CF4B2F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F4B2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List Paragraph"/>
    <w:basedOn w:val="a"/>
    <w:uiPriority w:val="34"/>
    <w:qFormat/>
    <w:rsid w:val="00CF4B2F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6D5F9F"/>
    <w:pPr>
      <w:tabs>
        <w:tab w:val="center" w:pos="4677"/>
        <w:tab w:val="right" w:pos="9355"/>
      </w:tabs>
      <w:spacing w:after="0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D5F9F"/>
  </w:style>
  <w:style w:type="paragraph" w:styleId="a6">
    <w:name w:val="footer"/>
    <w:basedOn w:val="a"/>
    <w:link w:val="a7"/>
    <w:uiPriority w:val="99"/>
    <w:unhideWhenUsed/>
    <w:rsid w:val="006D5F9F"/>
    <w:pPr>
      <w:tabs>
        <w:tab w:val="center" w:pos="4677"/>
        <w:tab w:val="right" w:pos="9355"/>
      </w:tabs>
      <w:spacing w:after="0"/>
    </w:pPr>
  </w:style>
  <w:style w:type="character" w:customStyle="1" w:styleId="a7">
    <w:name w:val="Нижний колонтитул Знак"/>
    <w:basedOn w:val="a0"/>
    <w:link w:val="a6"/>
    <w:uiPriority w:val="99"/>
    <w:rsid w:val="006D5F9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969</Words>
  <Characters>5526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kuzmenko</dc:creator>
  <cp:lastModifiedBy>kuzmenko</cp:lastModifiedBy>
  <cp:revision>5</cp:revision>
  <cp:lastPrinted>2015-04-06T13:46:00Z</cp:lastPrinted>
  <dcterms:created xsi:type="dcterms:W3CDTF">2015-04-03T11:51:00Z</dcterms:created>
  <dcterms:modified xsi:type="dcterms:W3CDTF">2015-04-06T13:49:00Z</dcterms:modified>
</cp:coreProperties>
</file>